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E6" w:rsidRDefault="00766BE6" w:rsidP="00766BE6">
      <w:pPr>
        <w:pStyle w:val="ConsPlusNormal"/>
        <w:jc w:val="both"/>
        <w:rPr>
          <w:rFonts w:cs="Times New Roman"/>
        </w:rPr>
      </w:pPr>
    </w:p>
    <w:p w:rsidR="00766BE6" w:rsidRDefault="00766BE6" w:rsidP="00766BE6">
      <w:pPr>
        <w:pStyle w:val="ConsPlusNormal"/>
        <w:jc w:val="right"/>
      </w:pPr>
      <w:r>
        <w:t xml:space="preserve">Приложение </w:t>
      </w:r>
      <w:r w:rsidR="001A501E">
        <w:t>1</w:t>
      </w:r>
    </w:p>
    <w:p w:rsidR="00766BE6" w:rsidRDefault="00766BE6" w:rsidP="00766BE6">
      <w:pPr>
        <w:pStyle w:val="ConsPlusNormal"/>
        <w:jc w:val="right"/>
      </w:pPr>
      <w:r>
        <w:t>к решению муниципального Совета</w:t>
      </w:r>
    </w:p>
    <w:p w:rsidR="00766BE6" w:rsidRDefault="00766BE6" w:rsidP="00766BE6">
      <w:pPr>
        <w:pStyle w:val="ConsPlusNormal"/>
        <w:jc w:val="right"/>
      </w:pPr>
      <w:r>
        <w:t>МО «Шенкурское»</w:t>
      </w:r>
    </w:p>
    <w:p w:rsidR="00766BE6" w:rsidRDefault="00C11B21" w:rsidP="00766BE6">
      <w:pPr>
        <w:pStyle w:val="ConsPlusNormal"/>
        <w:jc w:val="right"/>
      </w:pPr>
      <w:r>
        <w:t>от  31 мая 2019 года № 131</w:t>
      </w:r>
    </w:p>
    <w:p w:rsidR="00766BE6" w:rsidRPr="00432E19" w:rsidRDefault="00766BE6" w:rsidP="00766BE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432E19">
        <w:rPr>
          <w:rFonts w:ascii="Times New Roman" w:hAnsi="Times New Roman" w:cs="Times New Roman"/>
          <w:bCs/>
        </w:rPr>
        <w:t>Перечень</w:t>
      </w:r>
    </w:p>
    <w:p w:rsidR="00766BE6" w:rsidRDefault="00766BE6" w:rsidP="00766BE6">
      <w:pPr>
        <w:jc w:val="center"/>
        <w:rPr>
          <w:szCs w:val="28"/>
        </w:rPr>
      </w:pPr>
      <w:bookmarkStart w:id="0" w:name="P51"/>
      <w:bookmarkEnd w:id="0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</w:t>
      </w:r>
      <w:r w:rsidR="001A501E">
        <w:rPr>
          <w:szCs w:val="28"/>
        </w:rPr>
        <w:t xml:space="preserve"> с основных средств</w:t>
      </w:r>
    </w:p>
    <w:p w:rsidR="00766BE6" w:rsidRDefault="00766BE6" w:rsidP="00766BE6">
      <w:pPr>
        <w:jc w:val="center"/>
        <w:rPr>
          <w:szCs w:val="28"/>
        </w:rPr>
      </w:pPr>
    </w:p>
    <w:p w:rsidR="00766BE6" w:rsidRDefault="00766BE6" w:rsidP="00766BE6">
      <w:pPr>
        <w:jc w:val="center"/>
        <w:rPr>
          <w:rFonts w:ascii="Arial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181"/>
        <w:gridCol w:w="2181"/>
        <w:gridCol w:w="2181"/>
        <w:gridCol w:w="2181"/>
      </w:tblGrid>
      <w:tr w:rsidR="00766BE6" w:rsidTr="00C068F9">
        <w:tc>
          <w:tcPr>
            <w:tcW w:w="534" w:type="dxa"/>
            <w:vMerge w:val="restart"/>
            <w:vAlign w:val="center"/>
          </w:tcPr>
          <w:p w:rsidR="00766BE6" w:rsidRDefault="00766BE6" w:rsidP="00C068F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766BE6" w:rsidRDefault="00766BE6" w:rsidP="00C068F9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766BE6" w:rsidRDefault="00766BE6" w:rsidP="00C068F9">
            <w:pPr>
              <w:jc w:val="center"/>
            </w:pPr>
            <w:r>
              <w:t>Инвентарный номер</w:t>
            </w:r>
          </w:p>
        </w:tc>
        <w:tc>
          <w:tcPr>
            <w:tcW w:w="2181" w:type="dxa"/>
            <w:vMerge w:val="restart"/>
            <w:vAlign w:val="center"/>
          </w:tcPr>
          <w:p w:rsidR="00766BE6" w:rsidRDefault="00766BE6" w:rsidP="00C068F9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766BE6" w:rsidRDefault="00766BE6" w:rsidP="00C068F9">
            <w:pPr>
              <w:jc w:val="center"/>
            </w:pPr>
            <w:r>
              <w:t>Стоимость, руб.</w:t>
            </w:r>
          </w:p>
        </w:tc>
      </w:tr>
      <w:tr w:rsidR="00766BE6" w:rsidTr="00C068F9">
        <w:tc>
          <w:tcPr>
            <w:tcW w:w="534" w:type="dxa"/>
            <w:vMerge/>
            <w:vAlign w:val="center"/>
          </w:tcPr>
          <w:p w:rsidR="00766BE6" w:rsidRDefault="00766BE6" w:rsidP="00C068F9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766BE6" w:rsidRDefault="00766BE6" w:rsidP="00C068F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766BE6" w:rsidRDefault="00766BE6" w:rsidP="00C068F9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766BE6" w:rsidRDefault="00766BE6" w:rsidP="00C068F9">
            <w:pPr>
              <w:jc w:val="center"/>
            </w:pP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всего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1.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(главная дорога 700×700 тип «А»)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ВА101348240630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780,00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780,00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2.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ВА101348240638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3.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ВА101348240639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4.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ВА101348240640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5.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ВА101348240641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6.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ВА101348240642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7.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ВА101348240643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8.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(уступите дорогу</w:t>
            </w:r>
            <w:proofErr w:type="gramStart"/>
            <w:r>
              <w:t xml:space="preserve"> А</w:t>
            </w:r>
            <w:proofErr w:type="gramEnd"/>
            <w:r>
              <w:t>=900(тип «А»))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ВА101348240644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9.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2.4 (Уступите дорогу)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ВА101348240916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630,00</w:t>
            </w:r>
          </w:p>
        </w:tc>
      </w:tr>
      <w:tr w:rsidR="00766BE6" w:rsidTr="00C068F9">
        <w:tc>
          <w:tcPr>
            <w:tcW w:w="534" w:type="dxa"/>
          </w:tcPr>
          <w:p w:rsidR="00766BE6" w:rsidRDefault="00766BE6" w:rsidP="00C068F9">
            <w:r>
              <w:t>10.</w:t>
            </w:r>
          </w:p>
        </w:tc>
        <w:tc>
          <w:tcPr>
            <w:tcW w:w="5528" w:type="dxa"/>
          </w:tcPr>
          <w:p w:rsidR="00766BE6" w:rsidRDefault="00766BE6" w:rsidP="00C068F9">
            <w:r>
              <w:t>Дорожный знак 3.24 (Ограничение максимальной скорости)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ВА101348240928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800,00</w:t>
            </w:r>
          </w:p>
        </w:tc>
        <w:tc>
          <w:tcPr>
            <w:tcW w:w="2181" w:type="dxa"/>
            <w:vAlign w:val="center"/>
          </w:tcPr>
          <w:p w:rsidR="00766BE6" w:rsidRDefault="00766BE6" w:rsidP="00C068F9">
            <w:pPr>
              <w:jc w:val="center"/>
            </w:pPr>
            <w:r>
              <w:t>800,00</w:t>
            </w:r>
          </w:p>
        </w:tc>
      </w:tr>
    </w:tbl>
    <w:p w:rsidR="00766BE6" w:rsidRDefault="00766BE6" w:rsidP="00766BE6"/>
    <w:p w:rsidR="003D3442" w:rsidRDefault="003D3442">
      <w:bookmarkStart w:id="1" w:name="_GoBack"/>
      <w:bookmarkEnd w:id="1"/>
    </w:p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4DC3"/>
    <w:rsid w:val="00015A86"/>
    <w:rsid w:val="00150F22"/>
    <w:rsid w:val="00192AA8"/>
    <w:rsid w:val="001A1862"/>
    <w:rsid w:val="001A501E"/>
    <w:rsid w:val="003800CF"/>
    <w:rsid w:val="003D3442"/>
    <w:rsid w:val="00442FE8"/>
    <w:rsid w:val="004A6C07"/>
    <w:rsid w:val="005E5DC7"/>
    <w:rsid w:val="00647787"/>
    <w:rsid w:val="006D4DC3"/>
    <w:rsid w:val="00766BE6"/>
    <w:rsid w:val="00774928"/>
    <w:rsid w:val="008B794F"/>
    <w:rsid w:val="009C4B1B"/>
    <w:rsid w:val="00B4017A"/>
    <w:rsid w:val="00C1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66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766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СобрДеп - Ляпин Тимофей Юрьевич</cp:lastModifiedBy>
  <cp:revision>6</cp:revision>
  <cp:lastPrinted>2019-05-31T13:30:00Z</cp:lastPrinted>
  <dcterms:created xsi:type="dcterms:W3CDTF">2019-04-29T12:31:00Z</dcterms:created>
  <dcterms:modified xsi:type="dcterms:W3CDTF">2019-05-31T13:30:00Z</dcterms:modified>
</cp:coreProperties>
</file>